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60E1" w14:textId="5C8682A7" w:rsidR="007D7CE7" w:rsidRPr="00D93862" w:rsidRDefault="00D93862" w:rsidP="00D9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62">
        <w:rPr>
          <w:rFonts w:ascii="Times New Roman" w:hAnsi="Times New Roman" w:cs="Times New Roman"/>
          <w:b/>
          <w:bCs/>
          <w:sz w:val="24"/>
          <w:szCs w:val="24"/>
        </w:rPr>
        <w:t>Сведения о балансе электрической энергии и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1944"/>
        <w:gridCol w:w="2062"/>
        <w:gridCol w:w="2010"/>
        <w:gridCol w:w="2035"/>
        <w:gridCol w:w="2035"/>
        <w:gridCol w:w="2014"/>
      </w:tblGrid>
      <w:tr w:rsidR="00D93862" w14:paraId="0A19B059" w14:textId="77777777" w:rsidTr="00D93862">
        <w:tc>
          <w:tcPr>
            <w:tcW w:w="2177" w:type="dxa"/>
          </w:tcPr>
          <w:p w14:paraId="4133ACAF" w14:textId="12259A1E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44" w:type="dxa"/>
          </w:tcPr>
          <w:p w14:paraId="0FBC30EE" w14:textId="4D6C2DC5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РСК</w:t>
            </w:r>
          </w:p>
        </w:tc>
        <w:tc>
          <w:tcPr>
            <w:tcW w:w="2062" w:type="dxa"/>
          </w:tcPr>
          <w:p w14:paraId="767490C2" w14:textId="605AA015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010" w:type="dxa"/>
          </w:tcPr>
          <w:p w14:paraId="70E264D9" w14:textId="2F5E8BF2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</w:p>
        </w:tc>
        <w:tc>
          <w:tcPr>
            <w:tcW w:w="2035" w:type="dxa"/>
          </w:tcPr>
          <w:p w14:paraId="3843DB22" w14:textId="52B7EB64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СН1</w:t>
            </w:r>
          </w:p>
        </w:tc>
        <w:tc>
          <w:tcPr>
            <w:tcW w:w="2035" w:type="dxa"/>
          </w:tcPr>
          <w:p w14:paraId="1E3A7C66" w14:textId="58DEBBA9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СН2</w:t>
            </w:r>
          </w:p>
        </w:tc>
        <w:tc>
          <w:tcPr>
            <w:tcW w:w="2014" w:type="dxa"/>
          </w:tcPr>
          <w:p w14:paraId="44C30EC0" w14:textId="5E781CA2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</w:t>
            </w:r>
          </w:p>
        </w:tc>
      </w:tr>
      <w:tr w:rsidR="0002616E" w14:paraId="7F92CD10" w14:textId="77777777" w:rsidTr="003F1708">
        <w:tc>
          <w:tcPr>
            <w:tcW w:w="2177" w:type="dxa"/>
          </w:tcPr>
          <w:p w14:paraId="168EFC95" w14:textId="4F0BBCF6" w:rsidR="0002616E" w:rsidRPr="00D93862" w:rsidRDefault="0002616E" w:rsidP="000261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Отпуск э/э в сеть (ГБП) по физическому балансу </w:t>
            </w:r>
            <w:proofErr w:type="spellStart"/>
            <w:proofErr w:type="gramStart"/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тыс.кВтч</w:t>
            </w:r>
            <w:proofErr w:type="spellEnd"/>
            <w:proofErr w:type="gramEnd"/>
          </w:p>
        </w:tc>
        <w:tc>
          <w:tcPr>
            <w:tcW w:w="1944" w:type="dxa"/>
          </w:tcPr>
          <w:p w14:paraId="44633A9E" w14:textId="77777777" w:rsidR="0002616E" w:rsidRDefault="0002616E" w:rsidP="000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67CA717" w14:textId="4C26F6B5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214 675,322</w:t>
            </w:r>
          </w:p>
        </w:tc>
        <w:tc>
          <w:tcPr>
            <w:tcW w:w="2010" w:type="dxa"/>
            <w:vAlign w:val="center"/>
          </w:tcPr>
          <w:p w14:paraId="7722D15A" w14:textId="0166A1CA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121 293,159</w:t>
            </w:r>
          </w:p>
        </w:tc>
        <w:tc>
          <w:tcPr>
            <w:tcW w:w="2035" w:type="dxa"/>
            <w:vAlign w:val="center"/>
          </w:tcPr>
          <w:p w14:paraId="0DC66C26" w14:textId="57C08DF5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55 357,918</w:t>
            </w:r>
          </w:p>
        </w:tc>
        <w:tc>
          <w:tcPr>
            <w:tcW w:w="2035" w:type="dxa"/>
            <w:vAlign w:val="center"/>
          </w:tcPr>
          <w:p w14:paraId="102FAA6D" w14:textId="194C0FD7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37 702,978</w:t>
            </w:r>
          </w:p>
        </w:tc>
        <w:tc>
          <w:tcPr>
            <w:tcW w:w="2014" w:type="dxa"/>
            <w:vAlign w:val="center"/>
          </w:tcPr>
          <w:p w14:paraId="0FA9C90E" w14:textId="5D7CC521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321,267</w:t>
            </w:r>
          </w:p>
        </w:tc>
      </w:tr>
      <w:tr w:rsidR="0002616E" w14:paraId="70C6CCA4" w14:textId="77777777" w:rsidTr="003F1708">
        <w:tc>
          <w:tcPr>
            <w:tcW w:w="2177" w:type="dxa"/>
          </w:tcPr>
          <w:p w14:paraId="3DD1DABF" w14:textId="4CD3E7DE" w:rsidR="0002616E" w:rsidRPr="00D93862" w:rsidRDefault="0002616E" w:rsidP="000261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Отпуск э/э из сети (ГБП) по физическому балансу, тыс. кВтч</w:t>
            </w:r>
          </w:p>
        </w:tc>
        <w:tc>
          <w:tcPr>
            <w:tcW w:w="1944" w:type="dxa"/>
          </w:tcPr>
          <w:p w14:paraId="1CF74CA5" w14:textId="77777777" w:rsidR="0002616E" w:rsidRDefault="0002616E" w:rsidP="000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36C195A6" w14:textId="192C2924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182 044,360</w:t>
            </w:r>
          </w:p>
        </w:tc>
        <w:tc>
          <w:tcPr>
            <w:tcW w:w="2010" w:type="dxa"/>
            <w:vAlign w:val="center"/>
          </w:tcPr>
          <w:p w14:paraId="3B96C6FD" w14:textId="3B219454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26 479,182</w:t>
            </w:r>
          </w:p>
        </w:tc>
        <w:tc>
          <w:tcPr>
            <w:tcW w:w="2035" w:type="dxa"/>
            <w:vAlign w:val="center"/>
          </w:tcPr>
          <w:p w14:paraId="225CAEE7" w14:textId="5A54DE5D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14 886,216</w:t>
            </w:r>
          </w:p>
        </w:tc>
        <w:tc>
          <w:tcPr>
            <w:tcW w:w="2035" w:type="dxa"/>
            <w:vAlign w:val="center"/>
          </w:tcPr>
          <w:p w14:paraId="58AEA956" w14:textId="25AB2E60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54 229,211</w:t>
            </w:r>
          </w:p>
        </w:tc>
        <w:tc>
          <w:tcPr>
            <w:tcW w:w="2014" w:type="dxa"/>
            <w:vAlign w:val="center"/>
          </w:tcPr>
          <w:p w14:paraId="3FA324C7" w14:textId="418F337A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86 449,751</w:t>
            </w:r>
          </w:p>
        </w:tc>
      </w:tr>
      <w:tr w:rsidR="0002616E" w14:paraId="206EE927" w14:textId="77777777" w:rsidTr="003F1708">
        <w:tc>
          <w:tcPr>
            <w:tcW w:w="2177" w:type="dxa"/>
          </w:tcPr>
          <w:p w14:paraId="15A5B46E" w14:textId="54D95D08" w:rsidR="0002616E" w:rsidRPr="00D93862" w:rsidRDefault="0002616E" w:rsidP="000261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Потери э/э, возникшие в сетях ПКГУП «КЭС» (абсолютные) </w:t>
            </w:r>
            <w:proofErr w:type="spellStart"/>
            <w:proofErr w:type="gramStart"/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тыс.кВтч</w:t>
            </w:r>
            <w:proofErr w:type="spellEnd"/>
            <w:proofErr w:type="gramEnd"/>
          </w:p>
        </w:tc>
        <w:tc>
          <w:tcPr>
            <w:tcW w:w="1944" w:type="dxa"/>
          </w:tcPr>
          <w:p w14:paraId="0DFE7EF5" w14:textId="77777777" w:rsidR="0002616E" w:rsidRDefault="0002616E" w:rsidP="000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1079563" w14:textId="164715FA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32 630,962</w:t>
            </w:r>
          </w:p>
        </w:tc>
        <w:tc>
          <w:tcPr>
            <w:tcW w:w="2010" w:type="dxa"/>
            <w:vAlign w:val="center"/>
          </w:tcPr>
          <w:p w14:paraId="6AFABDFF" w14:textId="3C29FF1A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16329,515</w:t>
            </w:r>
          </w:p>
        </w:tc>
        <w:tc>
          <w:tcPr>
            <w:tcW w:w="2035" w:type="dxa"/>
            <w:vAlign w:val="center"/>
          </w:tcPr>
          <w:p w14:paraId="3057C0F8" w14:textId="68A44024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9437,15</w:t>
            </w:r>
          </w:p>
        </w:tc>
        <w:tc>
          <w:tcPr>
            <w:tcW w:w="2035" w:type="dxa"/>
            <w:vAlign w:val="center"/>
          </w:tcPr>
          <w:p w14:paraId="3192C223" w14:textId="572016A8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6864,297</w:t>
            </w:r>
          </w:p>
        </w:tc>
        <w:tc>
          <w:tcPr>
            <w:tcW w:w="2014" w:type="dxa"/>
            <w:vAlign w:val="center"/>
          </w:tcPr>
          <w:p w14:paraId="662E7C99" w14:textId="2031F4FC" w:rsidR="0002616E" w:rsidRPr="005F6041" w:rsidRDefault="0002616E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2616E" w14:paraId="4007BCF7" w14:textId="77777777" w:rsidTr="003F1708">
        <w:tc>
          <w:tcPr>
            <w:tcW w:w="2177" w:type="dxa"/>
          </w:tcPr>
          <w:p w14:paraId="59F34267" w14:textId="31D2CC9B" w:rsidR="0002616E" w:rsidRPr="00D93862" w:rsidRDefault="0002616E" w:rsidP="000261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Потери э/э, возникшие в сетях ПКГУП «КЭС» (относительные) %</w:t>
            </w:r>
          </w:p>
        </w:tc>
        <w:tc>
          <w:tcPr>
            <w:tcW w:w="1944" w:type="dxa"/>
          </w:tcPr>
          <w:p w14:paraId="332CF5CA" w14:textId="77777777" w:rsidR="0002616E" w:rsidRDefault="0002616E" w:rsidP="000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4473CF6" w14:textId="247E324B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15,20</w:t>
            </w:r>
          </w:p>
        </w:tc>
        <w:tc>
          <w:tcPr>
            <w:tcW w:w="2010" w:type="dxa"/>
            <w:vAlign w:val="center"/>
          </w:tcPr>
          <w:p w14:paraId="1BFA9784" w14:textId="24E0CA2F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2035" w:type="dxa"/>
            <w:vAlign w:val="center"/>
          </w:tcPr>
          <w:p w14:paraId="779356E0" w14:textId="043018B4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17,05</w:t>
            </w:r>
          </w:p>
        </w:tc>
        <w:tc>
          <w:tcPr>
            <w:tcW w:w="2035" w:type="dxa"/>
            <w:vAlign w:val="center"/>
          </w:tcPr>
          <w:p w14:paraId="6A78CADB" w14:textId="0D95019A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18,21</w:t>
            </w:r>
          </w:p>
        </w:tc>
        <w:tc>
          <w:tcPr>
            <w:tcW w:w="2014" w:type="dxa"/>
            <w:vAlign w:val="center"/>
          </w:tcPr>
          <w:p w14:paraId="370B1A96" w14:textId="333E3F70" w:rsidR="0002616E" w:rsidRPr="00442626" w:rsidRDefault="0002616E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1708" w14:paraId="23580A35" w14:textId="77777777" w:rsidTr="003F1708">
        <w:tc>
          <w:tcPr>
            <w:tcW w:w="2177" w:type="dxa"/>
          </w:tcPr>
          <w:p w14:paraId="03E92CB8" w14:textId="60966389" w:rsidR="003F1708" w:rsidRPr="00D93862" w:rsidRDefault="003F1708" w:rsidP="003F1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Объём переданной э/э по договорам об оказании услуг по передаче («котловой» полезный отпуск), </w:t>
            </w:r>
            <w:proofErr w:type="spellStart"/>
            <w:proofErr w:type="gramStart"/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тыс.кВтч</w:t>
            </w:r>
            <w:proofErr w:type="spellEnd"/>
            <w:proofErr w:type="gramEnd"/>
          </w:p>
        </w:tc>
        <w:tc>
          <w:tcPr>
            <w:tcW w:w="1944" w:type="dxa"/>
          </w:tcPr>
          <w:p w14:paraId="07A71D7D" w14:textId="77777777" w:rsidR="003F1708" w:rsidRDefault="003F1708" w:rsidP="003F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3655248" w14:textId="109EE2A4" w:rsidR="003F1708" w:rsidRPr="00442626" w:rsidRDefault="003F1708" w:rsidP="003F170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178 874,543</w:t>
            </w:r>
          </w:p>
        </w:tc>
        <w:tc>
          <w:tcPr>
            <w:tcW w:w="2010" w:type="dxa"/>
            <w:vAlign w:val="center"/>
          </w:tcPr>
          <w:p w14:paraId="011259EB" w14:textId="6D3CD184" w:rsidR="003F1708" w:rsidRPr="005F6041" w:rsidRDefault="003F1708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26986,4539</w:t>
            </w:r>
          </w:p>
        </w:tc>
        <w:tc>
          <w:tcPr>
            <w:tcW w:w="2035" w:type="dxa"/>
            <w:vAlign w:val="center"/>
          </w:tcPr>
          <w:p w14:paraId="381043F8" w14:textId="6C963E6A" w:rsidR="003F1708" w:rsidRPr="005F6041" w:rsidRDefault="003F1708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12885,047</w:t>
            </w:r>
          </w:p>
        </w:tc>
        <w:tc>
          <w:tcPr>
            <w:tcW w:w="2035" w:type="dxa"/>
            <w:vAlign w:val="center"/>
          </w:tcPr>
          <w:p w14:paraId="630C5264" w14:textId="295734D6" w:rsidR="003F1708" w:rsidRPr="005F6041" w:rsidRDefault="003F1708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53938,319</w:t>
            </w:r>
          </w:p>
        </w:tc>
        <w:tc>
          <w:tcPr>
            <w:tcW w:w="2014" w:type="dxa"/>
            <w:vAlign w:val="center"/>
          </w:tcPr>
          <w:p w14:paraId="6AC1AEB3" w14:textId="44192801" w:rsidR="003F1708" w:rsidRPr="005F6041" w:rsidRDefault="003F1708" w:rsidP="003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85064,723</w:t>
            </w:r>
          </w:p>
        </w:tc>
      </w:tr>
      <w:tr w:rsidR="005F6041" w14:paraId="3CF2ACC7" w14:textId="77777777" w:rsidTr="005F6041">
        <w:tc>
          <w:tcPr>
            <w:tcW w:w="2177" w:type="dxa"/>
          </w:tcPr>
          <w:p w14:paraId="6366874D" w14:textId="4AF02480" w:rsidR="005F6041" w:rsidRPr="00D93862" w:rsidRDefault="005F6041" w:rsidP="005F6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Объём заявленной мощности по договорам об оказании услуг по передаче («котловой» полезный </w:t>
            </w:r>
            <w:proofErr w:type="gramStart"/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отпуск)МВт</w:t>
            </w:r>
            <w:proofErr w:type="gramEnd"/>
          </w:p>
        </w:tc>
        <w:tc>
          <w:tcPr>
            <w:tcW w:w="1944" w:type="dxa"/>
          </w:tcPr>
          <w:p w14:paraId="6F618B5B" w14:textId="77777777" w:rsidR="005F6041" w:rsidRDefault="005F6041" w:rsidP="005F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C2C21F7" w14:textId="145767AC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41FB69B" w14:textId="405ADF2D" w:rsidR="005F6041" w:rsidRPr="005F6041" w:rsidRDefault="003F1708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</w:tc>
        <w:tc>
          <w:tcPr>
            <w:tcW w:w="2035" w:type="dxa"/>
            <w:vAlign w:val="center"/>
          </w:tcPr>
          <w:p w14:paraId="1FAD22CA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01C67FD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6CCE2F1F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4F168A" w14:textId="79B52B9F" w:rsidR="00D93862" w:rsidRDefault="00D93862" w:rsidP="00D93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573EB" w14:textId="77777777" w:rsidR="00D93862" w:rsidRPr="00D93862" w:rsidRDefault="00D93862" w:rsidP="00D9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62">
        <w:rPr>
          <w:rFonts w:ascii="Times New Roman" w:hAnsi="Times New Roman" w:cs="Times New Roman"/>
          <w:b/>
          <w:bCs/>
          <w:sz w:val="24"/>
          <w:szCs w:val="24"/>
        </w:rPr>
        <w:t>Информация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93862" w:rsidRPr="00EF4812" w14:paraId="54433428" w14:textId="77777777" w:rsidTr="00D93862">
        <w:tc>
          <w:tcPr>
            <w:tcW w:w="4759" w:type="dxa"/>
          </w:tcPr>
          <w:p w14:paraId="1BB4751E" w14:textId="3D5B54A1" w:rsidR="00D93862" w:rsidRPr="00EF4812" w:rsidRDefault="00EF4812" w:rsidP="00EF48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4759" w:type="dxa"/>
          </w:tcPr>
          <w:p w14:paraId="74FDBF23" w14:textId="3E66D228" w:rsidR="00D93862" w:rsidRPr="00EF4812" w:rsidRDefault="00EF481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 технологических потерь э/э (%)</w:t>
            </w:r>
          </w:p>
        </w:tc>
        <w:tc>
          <w:tcPr>
            <w:tcW w:w="4759" w:type="dxa"/>
          </w:tcPr>
          <w:p w14:paraId="459A873E" w14:textId="1E5B7F63" w:rsidR="00D93862" w:rsidRPr="00EF4812" w:rsidRDefault="00EF481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опубликования решения об установлении уровня нормативных потерь</w:t>
            </w:r>
          </w:p>
        </w:tc>
      </w:tr>
      <w:tr w:rsidR="00D93862" w14:paraId="6D923C3D" w14:textId="77777777" w:rsidTr="005F6041">
        <w:tc>
          <w:tcPr>
            <w:tcW w:w="4759" w:type="dxa"/>
            <w:vAlign w:val="center"/>
          </w:tcPr>
          <w:p w14:paraId="3134CC2E" w14:textId="14208FC6" w:rsidR="00D93862" w:rsidRPr="005F6041" w:rsidRDefault="00EF4812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ПКГУП «</w:t>
            </w:r>
            <w:r w:rsidR="003F17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КЭС»</w:t>
            </w:r>
          </w:p>
        </w:tc>
        <w:tc>
          <w:tcPr>
            <w:tcW w:w="4759" w:type="dxa"/>
            <w:vAlign w:val="center"/>
          </w:tcPr>
          <w:p w14:paraId="5189DEE5" w14:textId="53DE64EC" w:rsidR="00D93862" w:rsidRPr="005F6041" w:rsidRDefault="003F1708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13,84</w:t>
            </w:r>
          </w:p>
        </w:tc>
        <w:tc>
          <w:tcPr>
            <w:tcW w:w="4759" w:type="dxa"/>
            <w:vAlign w:val="center"/>
          </w:tcPr>
          <w:p w14:paraId="3138DD65" w14:textId="5FA96EA5" w:rsidR="00D93862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Постановление Министерства тарифного регулирования и энергетики Пермского края от 27.12.2023 № 21-э</w:t>
            </w:r>
          </w:p>
        </w:tc>
      </w:tr>
      <w:tr w:rsidR="00D93862" w14:paraId="4A5D4CE8" w14:textId="77777777" w:rsidTr="00D93862">
        <w:tc>
          <w:tcPr>
            <w:tcW w:w="4759" w:type="dxa"/>
          </w:tcPr>
          <w:p w14:paraId="1E1DD41E" w14:textId="77777777" w:rsidR="00D93862" w:rsidRDefault="00D93862" w:rsidP="00D9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95F425C" w14:textId="77777777" w:rsidR="00D93862" w:rsidRDefault="00D93862" w:rsidP="00D9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681BDDB" w14:textId="77777777" w:rsidR="00D93862" w:rsidRDefault="00D93862" w:rsidP="00D9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76CE5" w14:textId="3732B49C" w:rsidR="00D93862" w:rsidRPr="00EF4812" w:rsidRDefault="00D93862" w:rsidP="00D9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AED16" w14:textId="77777777" w:rsidR="00EF4812" w:rsidRPr="00EF4812" w:rsidRDefault="00EF4812" w:rsidP="00EF4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78EA1" w14:textId="56274A58" w:rsidR="00EF4812" w:rsidRPr="00D93862" w:rsidRDefault="00EF4812" w:rsidP="00D938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4812" w:rsidRPr="00D93862" w:rsidSect="008C594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F2"/>
    <w:rsid w:val="0002616E"/>
    <w:rsid w:val="003F1708"/>
    <w:rsid w:val="00442626"/>
    <w:rsid w:val="005F6041"/>
    <w:rsid w:val="0060324A"/>
    <w:rsid w:val="007D7CE7"/>
    <w:rsid w:val="007F62B0"/>
    <w:rsid w:val="008265BB"/>
    <w:rsid w:val="008615F2"/>
    <w:rsid w:val="008C0568"/>
    <w:rsid w:val="008C5944"/>
    <w:rsid w:val="00A56E13"/>
    <w:rsid w:val="00A750B5"/>
    <w:rsid w:val="00D93862"/>
    <w:rsid w:val="00EF4812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95EF"/>
  <w15:chartTrackingRefBased/>
  <w15:docId w15:val="{CA9F81CA-04C4-42E2-B4F4-A618851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F48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Максимов А. Н.</cp:lastModifiedBy>
  <cp:revision>4</cp:revision>
  <dcterms:created xsi:type="dcterms:W3CDTF">2025-03-04T04:44:00Z</dcterms:created>
  <dcterms:modified xsi:type="dcterms:W3CDTF">2025-03-04T05:01:00Z</dcterms:modified>
</cp:coreProperties>
</file>